
<file path=[Content_Types].xml><?xml version="1.0" encoding="utf-8"?>
<Types xmlns="http://schemas.openxmlformats.org/package/2006/content-types">
  <Override PartName="/word/fontTable0.xml" ContentType="application/vnd.openxmlformats-officedocument.wordprocessingml.fontTa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F18" w:rsidRDefault="0082298B">
      <w:pPr>
        <w:shd w:val="solid" w:color="EC7B01" w:fill="EC7B01"/>
        <w:spacing w:line="687" w:lineRule="exact"/>
        <w:jc w:val="center"/>
        <w:textAlignment w:val="baseline"/>
        <w:rPr>
          <w:rFonts w:ascii="Arial" w:eastAsia="Arial" w:hAnsi="Arial"/>
          <w:b/>
          <w:color w:val="FFFFFF"/>
          <w:spacing w:val="-14"/>
          <w:sz w:val="58"/>
        </w:rPr>
      </w:pPr>
      <w:r w:rsidRPr="0082298B">
        <w:pict>
          <v:shapetype id="_x0000_t202" coordsize="21600,21600" o:spt="202" path="m,l,21600r21600,l21600,xe">
            <v:stroke joinstyle="miter"/>
            <v:path gradientshapeok="t" o:connecttype="rect"/>
          </v:shapetype>
          <v:shape id="_x0000_s0" o:spid="_x0000_s1027" type="#_x0000_t202" style="position:absolute;left:0;text-align:left;margin-left:0;margin-top:0;width:612pt;height:395.05pt;z-index:-251659264;mso-wrap-distance-left:0;mso-wrap-distance-right:0;mso-position-horizontal-relative:page;mso-position-vertical-relative:page" filled="f" stroked="f">
            <v:textbox inset="0,0,0,0">
              <w:txbxContent>
                <w:p w:rsidR="00670F18" w:rsidRDefault="001118D4">
                  <w:pPr>
                    <w:textAlignment w:val="baseline"/>
                  </w:pPr>
                  <w:r>
                    <w:rPr>
                      <w:noProof/>
                    </w:rPr>
                    <w:drawing>
                      <wp:inline distT="0" distB="0" distL="0" distR="0">
                        <wp:extent cx="7772400" cy="501713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4"/>
                                <a:stretch>
                                  <a:fillRect/>
                                </a:stretch>
                              </pic:blipFill>
                              <pic:spPr>
                                <a:xfrm>
                                  <a:off x="0" y="0"/>
                                  <a:ext cx="7772400" cy="5017135"/>
                                </a:xfrm>
                                <a:prstGeom prst="rect">
                                  <a:avLst/>
                                </a:prstGeom>
                              </pic:spPr>
                            </pic:pic>
                          </a:graphicData>
                        </a:graphic>
                      </wp:inline>
                    </w:drawing>
                  </w:r>
                </w:p>
              </w:txbxContent>
            </v:textbox>
            <w10:wrap type="square" anchorx="page" anchory="page"/>
          </v:shape>
        </w:pict>
      </w:r>
      <w:r w:rsidR="001118D4">
        <w:rPr>
          <w:rFonts w:ascii="Arial" w:eastAsia="Arial" w:hAnsi="Arial"/>
          <w:b/>
          <w:color w:val="FFFFFF"/>
          <w:spacing w:val="-14"/>
          <w:sz w:val="58"/>
        </w:rPr>
        <w:t>Same Patient Load</w:t>
      </w:r>
    </w:p>
    <w:p w:rsidR="00670F18" w:rsidRDefault="001118D4">
      <w:pPr>
        <w:shd w:val="solid" w:color="EC7B01" w:fill="EC7B01"/>
        <w:spacing w:after="346" w:line="687" w:lineRule="exact"/>
        <w:jc w:val="center"/>
        <w:textAlignment w:val="baseline"/>
        <w:rPr>
          <w:rFonts w:ascii="Arial" w:eastAsia="Arial" w:hAnsi="Arial"/>
          <w:b/>
          <w:color w:val="FFFFFF"/>
          <w:spacing w:val="-3"/>
          <w:sz w:val="58"/>
        </w:rPr>
      </w:pPr>
      <w:r>
        <w:rPr>
          <w:rFonts w:ascii="Arial" w:eastAsia="Arial" w:hAnsi="Arial"/>
          <w:b/>
          <w:color w:val="FFFFFF"/>
          <w:spacing w:val="-3"/>
          <w:sz w:val="58"/>
        </w:rPr>
        <w:t>with a Shorter Workday</w:t>
      </w:r>
    </w:p>
    <w:p w:rsidR="00670F18" w:rsidRDefault="001118D4">
      <w:pPr>
        <w:shd w:val="solid" w:color="062D66" w:fill="062D66"/>
        <w:spacing w:after="454" w:line="419" w:lineRule="exact"/>
        <w:jc w:val="center"/>
        <w:textAlignment w:val="baseline"/>
        <w:rPr>
          <w:rFonts w:ascii="Arial" w:eastAsia="Arial" w:hAnsi="Arial"/>
          <w:b/>
          <w:color w:val="FFFFFF"/>
          <w:spacing w:val="-7"/>
          <w:w w:val="105"/>
          <w:sz w:val="35"/>
        </w:rPr>
      </w:pPr>
      <w:r>
        <w:rPr>
          <w:rFonts w:ascii="Arial" w:eastAsia="Arial" w:hAnsi="Arial"/>
          <w:b/>
          <w:color w:val="FFFFFF"/>
          <w:spacing w:val="-7"/>
          <w:w w:val="105"/>
          <w:sz w:val="35"/>
        </w:rPr>
        <w:t>Mobile dictation. EHR auto-population. Streamlined effort.</w:t>
      </w:r>
    </w:p>
    <w:p w:rsidR="00670F18" w:rsidRPr="00016EDC" w:rsidRDefault="0082298B">
      <w:pPr>
        <w:spacing w:before="2" w:after="408" w:line="399" w:lineRule="exact"/>
        <w:ind w:left="1080" w:right="1080"/>
        <w:jc w:val="both"/>
        <w:textAlignment w:val="baseline"/>
        <w:rPr>
          <w:rFonts w:ascii="Arial" w:eastAsia="Tahoma" w:hAnsi="Arial" w:cs="Arial"/>
          <w:color w:val="000000"/>
          <w:spacing w:val="-4"/>
          <w:sz w:val="23"/>
        </w:rPr>
      </w:pPr>
      <w:r w:rsidRPr="0082298B">
        <w:rPr>
          <w:rFonts w:ascii="Arial" w:hAnsi="Arial" w:cs="Arial"/>
        </w:rPr>
        <w:pict>
          <v:line id="_x0000_s1026" style="position:absolute;left:0;text-align:left;z-index:251658240;mso-position-horizontal-relative:page;mso-position-vertical-relative:page" from="0,721.45pt" to="612.05pt,721.45pt" strokecolor="#dd8531" strokeweight="3.1pt">
            <w10:wrap anchorx="page" anchory="page"/>
          </v:line>
        </w:pict>
      </w:r>
      <w:r w:rsidR="001118D4" w:rsidRPr="00016EDC">
        <w:rPr>
          <w:rFonts w:ascii="Arial" w:eastAsia="Tahoma" w:hAnsi="Arial" w:cs="Arial"/>
          <w:color w:val="000000"/>
          <w:spacing w:val="-4"/>
          <w:sz w:val="23"/>
        </w:rPr>
        <w:t xml:space="preserve">Entering patient data directly into an EHR can negatively </w:t>
      </w:r>
      <w:r w:rsidR="00702FFC">
        <w:rPr>
          <w:rFonts w:ascii="Arial" w:eastAsia="Tahoma" w:hAnsi="Arial" w:cs="Arial"/>
          <w:color w:val="000000"/>
          <w:spacing w:val="-4"/>
          <w:sz w:val="23"/>
        </w:rPr>
        <w:t>a</w:t>
      </w:r>
      <w:r w:rsidR="001118D4" w:rsidRPr="00016EDC">
        <w:rPr>
          <w:rFonts w:ascii="Arial" w:eastAsia="Tahoma" w:hAnsi="Arial" w:cs="Arial"/>
          <w:color w:val="000000"/>
          <w:spacing w:val="-4"/>
          <w:sz w:val="23"/>
        </w:rPr>
        <w:t xml:space="preserve">ffect clinician productivity. Rather than seeing fewer patients or working longer days, we allow clinicians to quickly accomplish their </w:t>
      </w:r>
      <w:bookmarkStart w:id="0" w:name="_GoBack"/>
      <w:bookmarkEnd w:id="0"/>
      <w:r w:rsidR="001118D4" w:rsidRPr="00016EDC">
        <w:rPr>
          <w:rFonts w:ascii="Arial" w:eastAsia="Tahoma" w:hAnsi="Arial" w:cs="Arial"/>
          <w:color w:val="000000"/>
          <w:spacing w:val="-4"/>
          <w:sz w:val="23"/>
        </w:rPr>
        <w:t>documentation goals while capturing the necessary structured data to support meaningful use. This blended approach ensures clinician productivity is maximized, clinician workflow and revenue capacity is retained, and patient encounters are documented comprehensively.</w:t>
      </w:r>
    </w:p>
    <w:p w:rsidR="00670F18" w:rsidRPr="00016EDC" w:rsidRDefault="001118D4">
      <w:pPr>
        <w:spacing w:before="8" w:after="518" w:line="567" w:lineRule="exact"/>
        <w:jc w:val="center"/>
        <w:textAlignment w:val="baseline"/>
        <w:rPr>
          <w:rFonts w:ascii="Arial" w:eastAsia="Tahoma" w:hAnsi="Arial" w:cs="Arial"/>
          <w:b/>
          <w:color w:val="062D66"/>
          <w:spacing w:val="-6"/>
          <w:sz w:val="45"/>
        </w:rPr>
      </w:pPr>
      <w:r w:rsidRPr="00016EDC">
        <w:rPr>
          <w:rFonts w:ascii="Arial" w:eastAsia="Tahoma" w:hAnsi="Arial" w:cs="Arial"/>
          <w:b/>
          <w:color w:val="062D66"/>
          <w:spacing w:val="-6"/>
          <w:sz w:val="45"/>
        </w:rPr>
        <w:t>More quality. More satisfaction. More meaning.</w:t>
      </w:r>
    </w:p>
    <w:p w:rsidR="00670F18" w:rsidRDefault="00670F18">
      <w:pPr>
        <w:spacing w:before="248"/>
        <w:ind w:left="9475" w:right="902"/>
        <w:textAlignment w:val="baseline"/>
      </w:pPr>
    </w:p>
    <w:p w:rsidR="00617276" w:rsidRDefault="00617276">
      <w:pPr>
        <w:spacing w:before="248"/>
        <w:ind w:left="9475" w:right="902"/>
        <w:textAlignment w:val="baseline"/>
      </w:pPr>
      <w:r>
        <w:rPr>
          <w:noProof/>
        </w:rPr>
        <w:drawing>
          <wp:inline distT="0" distB="0" distL="0" distR="0">
            <wp:extent cx="552450" cy="441960"/>
            <wp:effectExtent l="19050" t="0" r="0" b="0"/>
            <wp:docPr id="2" name="Picture 1" descr="global_medical_transcription_large 25 perc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bal_medical_transcription_large 25 percent.jpg"/>
                    <pic:cNvPicPr/>
                  </pic:nvPicPr>
                  <pic:blipFill>
                    <a:blip r:embed="rId5" cstate="print"/>
                    <a:stretch>
                      <a:fillRect/>
                    </a:stretch>
                  </pic:blipFill>
                  <pic:spPr>
                    <a:xfrm>
                      <a:off x="0" y="0"/>
                      <a:ext cx="552450" cy="441960"/>
                    </a:xfrm>
                    <a:prstGeom prst="rect">
                      <a:avLst/>
                    </a:prstGeom>
                  </pic:spPr>
                </pic:pic>
              </a:graphicData>
            </a:graphic>
          </wp:inline>
        </w:drawing>
      </w:r>
    </w:p>
    <w:sectPr w:rsidR="00617276" w:rsidSect="0082298B">
      <w:pgSz w:w="12240" w:h="15840"/>
      <w:pgMar w:top="0" w:right="0" w:bottom="140" w:left="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ahoma">
    <w:charset w:val="00"/>
    <w:pitch w:val="variable"/>
    <w:family w:val="swiss"/>
    <w:panose1 w:val="02020603050405020304"/>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shapeLayoutLikeWW8/>
    <w:doNotUseHTMLParagraphAutoSpacing/>
    <w:applyBreakingRules/>
    <w:useFELayout/>
    <w:doNotUseIndentAsNumberingTabStop/>
  </w:compat>
  <w:rsids>
    <w:rsidRoot w:val="00670F18"/>
    <w:rsid w:val="00016EDC"/>
    <w:rsid w:val="001118D4"/>
    <w:rsid w:val="00617276"/>
    <w:rsid w:val="00670F18"/>
    <w:rsid w:val="00702FFC"/>
    <w:rsid w:val="008229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229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drId2" Type="http://schemas.openxmlformats.org/wordprocessingml/2006/fontTable" Target="fontTable0.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Words>
  <Characters>524</Characters>
  <Application>Microsoft Office Word</Application>
  <DocSecurity>4</DocSecurity>
  <Lines>4</Lines>
  <Paragraphs>1</Paragraphs>
  <ScaleCrop>false</ScaleCrop>
  <Company>Microsoft</Company>
  <LinksUpToDate>false</LinksUpToDate>
  <CharactersWithSpaces>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Gary Lustberg</dc:creator>
  <cp:lastModifiedBy>Gary Lustberg</cp:lastModifiedBy>
  <cp:revision>2</cp:revision>
  <dcterms:created xsi:type="dcterms:W3CDTF">2015-03-31T20:22:00Z</dcterms:created>
  <dcterms:modified xsi:type="dcterms:W3CDTF">2015-03-31T20:22:00Z</dcterms:modified>
</cp:coreProperties>
</file>